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0D64C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0D64C0">
        <w:rPr>
          <w:rFonts w:ascii="Arial" w:eastAsiaTheme="minorEastAsia" w:hAnsi="Arial" w:cs="Arial" w:hint="eastAsia"/>
          <w:b/>
          <w:sz w:val="24"/>
          <w:szCs w:val="24"/>
          <w:lang w:eastAsia="zh-CN"/>
        </w:rPr>
        <w:t>1117</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1F8B">
        <w:rPr>
          <w:rFonts w:ascii="Arial" w:hAnsi="Arial" w:cs="Arial"/>
        </w:rPr>
        <w:t>9.5.10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41F8B" w:rsidP="001A248F">
            <w:pPr>
              <w:tabs>
                <w:tab w:val="left" w:pos="567"/>
              </w:tabs>
              <w:spacing w:after="0"/>
              <w:rPr>
                <w:rFonts w:ascii="Arial" w:hAnsi="Arial" w:cs="Arial"/>
              </w:rPr>
            </w:pPr>
            <w:r>
              <w:rPr>
                <w:rFonts w:ascii="Arial" w:eastAsia="Batang" w:hAnsi="Arial" w:cs="Arial"/>
                <w:b/>
                <w:lang w:eastAsia="zh-CN"/>
              </w:rPr>
              <w:t>A</w:t>
            </w:r>
            <w:r w:rsidRPr="00022F55">
              <w:rPr>
                <w:rFonts w:ascii="Arial" w:eastAsia="Batang" w:hAnsi="Arial" w:cs="Arial"/>
                <w:b/>
                <w:lang w:eastAsia="zh-CN"/>
              </w:rPr>
              <w:t>ddition of new wider channel bandwidth in Band n38</w:t>
            </w:r>
          </w:p>
        </w:tc>
      </w:tr>
      <w:tr w:rsidR="009A4360" w:rsidRPr="009A4360" w:rsidTr="00871653">
        <w:tc>
          <w:tcPr>
            <w:tcW w:w="2436" w:type="dxa"/>
            <w:shd w:val="clear" w:color="auto" w:fill="auto"/>
          </w:tcPr>
          <w:p w:rsidR="00871653" w:rsidRPr="009A4360" w:rsidRDefault="00871653" w:rsidP="001A248F">
            <w:pPr>
              <w:tabs>
                <w:tab w:val="left" w:pos="567"/>
              </w:tabs>
              <w:spacing w:after="0"/>
              <w:rPr>
                <w:rFonts w:ascii="Arial" w:hAnsi="Arial" w:cs="Arial"/>
                <w:bCs/>
              </w:rPr>
            </w:pPr>
            <w:r w:rsidRPr="009A4360">
              <w:rPr>
                <w:rFonts w:ascii="Arial" w:hAnsi="Arial" w:cs="Arial"/>
                <w:bCs/>
              </w:rPr>
              <w:t>included in this status report</w:t>
            </w:r>
          </w:p>
        </w:tc>
        <w:tc>
          <w:tcPr>
            <w:tcW w:w="1846" w:type="dxa"/>
          </w:tcPr>
          <w:p w:rsidR="00871653" w:rsidRPr="009A4360" w:rsidRDefault="00871653" w:rsidP="001A248F">
            <w:pPr>
              <w:tabs>
                <w:tab w:val="left" w:pos="567"/>
              </w:tabs>
              <w:spacing w:after="0"/>
              <w:rPr>
                <w:rFonts w:ascii="Arial" w:hAnsi="Arial" w:cs="Arial"/>
                <w:lang w:eastAsia="ja-JP"/>
              </w:rPr>
            </w:pPr>
            <w:r w:rsidRPr="009A4360">
              <w:rPr>
                <w:rFonts w:ascii="Arial" w:hAnsi="Arial" w:cs="Arial"/>
              </w:rPr>
              <w:t>Study Item:</w:t>
            </w:r>
            <w:r w:rsidRPr="009A4360">
              <w:rPr>
                <w:rFonts w:ascii="Arial" w:hAnsi="Arial" w:cs="Arial" w:hint="eastAsia"/>
                <w:lang w:eastAsia="ja-JP"/>
              </w:rPr>
              <w:t xml:space="preserve"> </w:t>
            </w:r>
          </w:p>
          <w:p w:rsidR="00871653" w:rsidRPr="009A4360" w:rsidRDefault="00871653" w:rsidP="001A248F">
            <w:pPr>
              <w:tabs>
                <w:tab w:val="left" w:pos="567"/>
              </w:tabs>
              <w:spacing w:after="0"/>
              <w:rPr>
                <w:rFonts w:ascii="Arial" w:hAnsi="Arial" w:cs="Arial"/>
              </w:rPr>
            </w:pPr>
            <w:r w:rsidRPr="009A4360">
              <w:rPr>
                <w:rFonts w:ascii="Arial" w:hAnsi="Arial" w:cs="Arial"/>
                <w:lang w:eastAsia="ja-JP"/>
              </w:rPr>
              <w:t>No</w:t>
            </w:r>
          </w:p>
        </w:tc>
        <w:tc>
          <w:tcPr>
            <w:tcW w:w="1842" w:type="dxa"/>
          </w:tcPr>
          <w:p w:rsidR="00871653" w:rsidRPr="009A4360" w:rsidRDefault="00871653" w:rsidP="001A248F">
            <w:pPr>
              <w:tabs>
                <w:tab w:val="left" w:pos="567"/>
              </w:tabs>
              <w:spacing w:after="0"/>
              <w:rPr>
                <w:rFonts w:ascii="Arial" w:hAnsi="Arial" w:cs="Arial"/>
                <w:lang w:eastAsia="ja-JP"/>
              </w:rPr>
            </w:pPr>
            <w:r w:rsidRPr="009A4360">
              <w:rPr>
                <w:rFonts w:ascii="Arial" w:hAnsi="Arial" w:cs="Arial"/>
              </w:rPr>
              <w:t>Core part:</w:t>
            </w:r>
            <w:r w:rsidRPr="009A4360">
              <w:rPr>
                <w:rFonts w:ascii="Arial" w:hAnsi="Arial" w:cs="Arial"/>
                <w:lang w:eastAsia="ja-JP"/>
              </w:rPr>
              <w:t xml:space="preserve"> </w:t>
            </w:r>
          </w:p>
          <w:p w:rsidR="00871653" w:rsidRPr="009A4360" w:rsidRDefault="00871653" w:rsidP="001A248F">
            <w:pPr>
              <w:tabs>
                <w:tab w:val="left" w:pos="567"/>
              </w:tabs>
              <w:spacing w:after="0"/>
              <w:rPr>
                <w:rFonts w:ascii="Arial" w:hAnsi="Arial" w:cs="Arial"/>
                <w:lang w:eastAsia="ja-JP"/>
              </w:rPr>
            </w:pPr>
            <w:r w:rsidRPr="009A4360">
              <w:rPr>
                <w:rFonts w:ascii="Arial" w:hAnsi="Arial" w:cs="Arial" w:hint="eastAsia"/>
                <w:lang w:eastAsia="ja-JP"/>
              </w:rPr>
              <w:t>Yes</w:t>
            </w:r>
          </w:p>
        </w:tc>
        <w:tc>
          <w:tcPr>
            <w:tcW w:w="2309" w:type="dxa"/>
            <w:gridSpan w:val="2"/>
          </w:tcPr>
          <w:p w:rsidR="00871653" w:rsidRPr="009A4360" w:rsidRDefault="00871653" w:rsidP="001A248F">
            <w:pPr>
              <w:tabs>
                <w:tab w:val="left" w:pos="567"/>
              </w:tabs>
              <w:spacing w:after="0"/>
              <w:rPr>
                <w:rFonts w:ascii="Arial" w:hAnsi="Arial" w:cs="Arial"/>
              </w:rPr>
            </w:pPr>
            <w:r w:rsidRPr="009A4360">
              <w:rPr>
                <w:rFonts w:ascii="Arial" w:hAnsi="Arial" w:cs="Arial"/>
              </w:rPr>
              <w:t>Performance part:</w:t>
            </w:r>
          </w:p>
          <w:p w:rsidR="00871653" w:rsidRPr="009A4360" w:rsidRDefault="00871653" w:rsidP="0036248C">
            <w:pPr>
              <w:tabs>
                <w:tab w:val="left" w:pos="567"/>
              </w:tabs>
              <w:spacing w:after="0"/>
              <w:rPr>
                <w:rFonts w:ascii="Arial" w:hAnsi="Arial" w:cs="Arial"/>
                <w:lang w:eastAsia="ja-JP"/>
              </w:rPr>
            </w:pPr>
            <w:r w:rsidRPr="009A4360">
              <w:rPr>
                <w:rFonts w:ascii="Arial" w:hAnsi="Arial" w:cs="Arial"/>
                <w:lang w:eastAsia="ja-JP"/>
              </w:rPr>
              <w:t>No</w:t>
            </w:r>
          </w:p>
        </w:tc>
        <w:tc>
          <w:tcPr>
            <w:tcW w:w="1653" w:type="dxa"/>
          </w:tcPr>
          <w:p w:rsidR="00871653" w:rsidRPr="009A4360" w:rsidRDefault="00871653" w:rsidP="001A248F">
            <w:pPr>
              <w:tabs>
                <w:tab w:val="left" w:pos="567"/>
              </w:tabs>
              <w:spacing w:after="0"/>
              <w:rPr>
                <w:rFonts w:ascii="Arial" w:hAnsi="Arial" w:cs="Arial"/>
              </w:rPr>
            </w:pPr>
            <w:r w:rsidRPr="009A4360">
              <w:rPr>
                <w:rFonts w:ascii="Arial" w:hAnsi="Arial" w:cs="Arial"/>
              </w:rPr>
              <w:t>Testing part:</w:t>
            </w:r>
          </w:p>
          <w:p w:rsidR="00871653" w:rsidRPr="009A4360" w:rsidRDefault="00871653" w:rsidP="0036248C">
            <w:pPr>
              <w:tabs>
                <w:tab w:val="left" w:pos="567"/>
              </w:tabs>
              <w:spacing w:after="0"/>
              <w:rPr>
                <w:rFonts w:ascii="Arial" w:hAnsi="Arial" w:cs="Arial"/>
                <w:lang w:eastAsia="ja-JP"/>
              </w:rPr>
            </w:pPr>
            <w:r w:rsidRPr="009A4360">
              <w:rPr>
                <w:rFonts w:ascii="Arial" w:hAnsi="Arial" w:cs="Arial" w:hint="eastAsia"/>
                <w:lang w:eastAsia="ja-JP"/>
              </w:rPr>
              <w:t>No</w:t>
            </w:r>
          </w:p>
        </w:tc>
      </w:tr>
      <w:tr w:rsidR="009A4360" w:rsidRPr="009A4360" w:rsidTr="00871653">
        <w:tc>
          <w:tcPr>
            <w:tcW w:w="2436" w:type="dxa"/>
          </w:tcPr>
          <w:p w:rsidR="0036248C" w:rsidRPr="009A4360" w:rsidRDefault="0036248C" w:rsidP="001A248F">
            <w:pPr>
              <w:tabs>
                <w:tab w:val="left" w:pos="567"/>
              </w:tabs>
              <w:spacing w:after="0"/>
              <w:rPr>
                <w:rFonts w:ascii="Arial" w:hAnsi="Arial" w:cs="Arial"/>
                <w:b/>
              </w:rPr>
            </w:pPr>
            <w:r w:rsidRPr="009A4360">
              <w:rPr>
                <w:rFonts w:ascii="Arial" w:hAnsi="Arial" w:cs="Arial"/>
                <w:b/>
              </w:rPr>
              <w:t>Acronym</w:t>
            </w:r>
          </w:p>
        </w:tc>
        <w:tc>
          <w:tcPr>
            <w:tcW w:w="7650" w:type="dxa"/>
            <w:gridSpan w:val="5"/>
          </w:tcPr>
          <w:p w:rsidR="0036248C" w:rsidRPr="009A4360" w:rsidRDefault="009A4360" w:rsidP="008836AC">
            <w:pPr>
              <w:tabs>
                <w:tab w:val="left" w:pos="567"/>
              </w:tabs>
              <w:spacing w:after="0"/>
              <w:rPr>
                <w:rFonts w:ascii="Arial" w:hAnsi="Arial" w:cs="Arial"/>
              </w:rPr>
            </w:pPr>
            <w:r w:rsidRPr="009A4360">
              <w:rPr>
                <w:rFonts w:ascii="Arial" w:hAnsi="Arial" w:cs="Arial"/>
              </w:rPr>
              <w:t>NR_n38_BW</w:t>
            </w:r>
          </w:p>
        </w:tc>
      </w:tr>
      <w:tr w:rsidR="009A4360" w:rsidRPr="009A4360" w:rsidTr="00871653">
        <w:tc>
          <w:tcPr>
            <w:tcW w:w="2436" w:type="dxa"/>
          </w:tcPr>
          <w:p w:rsidR="0036248C" w:rsidRPr="009A4360" w:rsidRDefault="0036248C" w:rsidP="001A248F">
            <w:pPr>
              <w:tabs>
                <w:tab w:val="left" w:pos="567"/>
              </w:tabs>
              <w:spacing w:after="0"/>
              <w:rPr>
                <w:rFonts w:ascii="Arial" w:hAnsi="Arial" w:cs="Arial"/>
                <w:b/>
              </w:rPr>
            </w:pPr>
            <w:r w:rsidRPr="009A4360">
              <w:rPr>
                <w:rFonts w:ascii="Arial" w:hAnsi="Arial" w:cs="Arial"/>
                <w:b/>
              </w:rPr>
              <w:t>Unique ID</w:t>
            </w:r>
          </w:p>
        </w:tc>
        <w:tc>
          <w:tcPr>
            <w:tcW w:w="7650" w:type="dxa"/>
            <w:gridSpan w:val="5"/>
          </w:tcPr>
          <w:p w:rsidR="0036248C" w:rsidRPr="009A4360" w:rsidRDefault="00166D49" w:rsidP="008836AC">
            <w:pPr>
              <w:tabs>
                <w:tab w:val="left" w:pos="567"/>
              </w:tabs>
              <w:spacing w:after="0"/>
              <w:rPr>
                <w:rFonts w:ascii="Arial" w:hAnsi="Arial" w:cs="Arial"/>
                <w:lang w:eastAsia="ja-JP"/>
              </w:rPr>
            </w:pPr>
            <w:r w:rsidRPr="00166D49">
              <w:rPr>
                <w:rFonts w:ascii="Arial" w:hAnsi="Arial" w:cs="Arial"/>
                <w:lang w:eastAsia="ja-JP"/>
              </w:rPr>
              <w:t>830093</w:t>
            </w:r>
          </w:p>
        </w:tc>
      </w:tr>
      <w:tr w:rsidR="009A4360" w:rsidRPr="009A4360" w:rsidTr="00871653">
        <w:tc>
          <w:tcPr>
            <w:tcW w:w="2436" w:type="dxa"/>
          </w:tcPr>
          <w:p w:rsidR="00B6300F" w:rsidRPr="009A4360" w:rsidRDefault="00B6300F" w:rsidP="001A248F">
            <w:pPr>
              <w:tabs>
                <w:tab w:val="left" w:pos="567"/>
              </w:tabs>
              <w:spacing w:after="0"/>
              <w:rPr>
                <w:rFonts w:ascii="Arial" w:hAnsi="Arial" w:cs="Arial"/>
                <w:b/>
              </w:rPr>
            </w:pPr>
            <w:r w:rsidRPr="009A4360">
              <w:rPr>
                <w:rFonts w:ascii="Arial" w:hAnsi="Arial" w:cs="Arial"/>
                <w:b/>
              </w:rPr>
              <w:t xml:space="preserve">TSG Tdoc of latest approved WI/SI description </w:t>
            </w:r>
            <w:r w:rsidR="00EE4CC9" w:rsidRPr="009A4360">
              <w:rPr>
                <w:rFonts w:ascii="Arial" w:hAnsi="Arial" w:cs="Arial"/>
                <w:b/>
              </w:rPr>
              <w:t>(if any)</w:t>
            </w:r>
          </w:p>
        </w:tc>
        <w:tc>
          <w:tcPr>
            <w:tcW w:w="7650" w:type="dxa"/>
            <w:gridSpan w:val="5"/>
          </w:tcPr>
          <w:p w:rsidR="00B6300F" w:rsidRPr="009A4360" w:rsidRDefault="00166D49" w:rsidP="008836AC">
            <w:pPr>
              <w:tabs>
                <w:tab w:val="left" w:pos="567"/>
              </w:tabs>
              <w:spacing w:after="0"/>
              <w:rPr>
                <w:rFonts w:ascii="Arial" w:hAnsi="Arial" w:cs="Arial"/>
                <w:lang w:eastAsia="ja-JP"/>
              </w:rPr>
            </w:pPr>
            <w:r w:rsidRPr="00166D49">
              <w:rPr>
                <w:rFonts w:ascii="Arial" w:hAnsi="Arial" w:cs="Arial"/>
                <w:lang w:eastAsia="ja-JP"/>
              </w:rPr>
              <w:t>RP-190392</w:t>
            </w:r>
          </w:p>
        </w:tc>
      </w:tr>
      <w:tr w:rsidR="009A4360" w:rsidRPr="009A4360" w:rsidTr="00871653">
        <w:tc>
          <w:tcPr>
            <w:tcW w:w="2436" w:type="dxa"/>
          </w:tcPr>
          <w:p w:rsidR="00887422" w:rsidRPr="009A4360" w:rsidRDefault="00871653" w:rsidP="001A248F">
            <w:pPr>
              <w:tabs>
                <w:tab w:val="left" w:pos="567"/>
              </w:tabs>
              <w:spacing w:after="0"/>
              <w:rPr>
                <w:rFonts w:ascii="Arial" w:hAnsi="Arial" w:cs="Arial"/>
                <w:b/>
              </w:rPr>
            </w:pPr>
            <w:r w:rsidRPr="009A4360">
              <w:rPr>
                <w:rFonts w:ascii="Arial" w:hAnsi="Arial" w:cs="Arial"/>
                <w:b/>
              </w:rPr>
              <w:t>Target Completion Date</w:t>
            </w:r>
          </w:p>
          <w:p w:rsidR="00871653" w:rsidRPr="009A4360" w:rsidRDefault="00887422" w:rsidP="001A248F">
            <w:pPr>
              <w:tabs>
                <w:tab w:val="left" w:pos="567"/>
              </w:tabs>
              <w:spacing w:after="0"/>
              <w:rPr>
                <w:rFonts w:ascii="Arial" w:hAnsi="Arial" w:cs="Arial"/>
                <w:b/>
              </w:rPr>
            </w:pPr>
            <w:r w:rsidRPr="009A4360">
              <w:rPr>
                <w:rFonts w:ascii="Arial" w:hAnsi="Arial" w:cs="Arial"/>
                <w:b/>
              </w:rPr>
              <w:t>(indicate if changed)</w:t>
            </w:r>
          </w:p>
        </w:tc>
        <w:tc>
          <w:tcPr>
            <w:tcW w:w="1846" w:type="dxa"/>
          </w:tcPr>
          <w:p w:rsidR="00871653" w:rsidRPr="009A4360" w:rsidRDefault="00871653" w:rsidP="008836AC">
            <w:pPr>
              <w:tabs>
                <w:tab w:val="left" w:pos="567"/>
              </w:tabs>
              <w:spacing w:after="0"/>
              <w:rPr>
                <w:rFonts w:ascii="Arial" w:hAnsi="Arial" w:cs="Arial"/>
                <w:lang w:eastAsia="ja-JP"/>
              </w:rPr>
            </w:pPr>
            <w:r w:rsidRPr="009A4360">
              <w:rPr>
                <w:rFonts w:ascii="Arial" w:hAnsi="Arial" w:cs="Arial"/>
                <w:lang w:eastAsia="ja-JP"/>
              </w:rPr>
              <w:t xml:space="preserve">Study Item: </w:t>
            </w:r>
          </w:p>
          <w:p w:rsidR="00871653" w:rsidRPr="009A4360" w:rsidRDefault="00871653" w:rsidP="008836AC">
            <w:pPr>
              <w:tabs>
                <w:tab w:val="left" w:pos="567"/>
              </w:tabs>
              <w:spacing w:after="0"/>
              <w:rPr>
                <w:rFonts w:ascii="Arial" w:hAnsi="Arial" w:cs="Arial"/>
                <w:lang w:eastAsia="ja-JP"/>
              </w:rPr>
            </w:pPr>
          </w:p>
        </w:tc>
        <w:tc>
          <w:tcPr>
            <w:tcW w:w="1842" w:type="dxa"/>
          </w:tcPr>
          <w:p w:rsidR="00641F8B" w:rsidRPr="009A4360" w:rsidRDefault="00871653" w:rsidP="008836AC">
            <w:pPr>
              <w:tabs>
                <w:tab w:val="left" w:pos="567"/>
              </w:tabs>
              <w:spacing w:after="0"/>
              <w:rPr>
                <w:rFonts w:ascii="Arial" w:eastAsia="Yu Mincho" w:hAnsi="Arial" w:cs="Arial"/>
                <w:lang w:eastAsia="ja-JP"/>
              </w:rPr>
            </w:pPr>
            <w:r w:rsidRPr="009A4360">
              <w:rPr>
                <w:rFonts w:ascii="Arial" w:hAnsi="Arial" w:cs="Arial"/>
                <w:lang w:eastAsia="ja-JP"/>
              </w:rPr>
              <w:t xml:space="preserve">Core part: </w:t>
            </w:r>
            <w:r w:rsidR="00641F8B" w:rsidRPr="00C95F4F">
              <w:rPr>
                <w:rFonts w:ascii="Arial" w:hAnsi="Arial" w:cs="Arial"/>
                <w:color w:val="00B050"/>
                <w:kern w:val="2"/>
                <w:sz w:val="21"/>
                <w:szCs w:val="22"/>
                <w:lang w:val="en-US" w:eastAsia="ja-JP"/>
              </w:rPr>
              <w:t>12</w:t>
            </w:r>
            <w:r w:rsidRPr="00C95F4F">
              <w:rPr>
                <w:rFonts w:ascii="Arial" w:hAnsi="Arial" w:cs="Arial"/>
                <w:color w:val="00B050"/>
                <w:kern w:val="2"/>
                <w:sz w:val="21"/>
                <w:szCs w:val="22"/>
                <w:lang w:val="en-US" w:eastAsia="ja-JP"/>
              </w:rPr>
              <w:t>/</w:t>
            </w:r>
            <w:r w:rsidR="00641F8B" w:rsidRPr="00C95F4F">
              <w:rPr>
                <w:rFonts w:ascii="Arial" w:hAnsi="Arial" w:cs="Arial"/>
                <w:color w:val="00B050"/>
                <w:kern w:val="2"/>
                <w:sz w:val="21"/>
                <w:szCs w:val="22"/>
                <w:lang w:val="en-US" w:eastAsia="ja-JP"/>
              </w:rPr>
              <w:t>2019</w:t>
            </w:r>
          </w:p>
        </w:tc>
        <w:tc>
          <w:tcPr>
            <w:tcW w:w="2268" w:type="dxa"/>
          </w:tcPr>
          <w:p w:rsidR="00871653" w:rsidRPr="009A4360" w:rsidRDefault="00871653" w:rsidP="00207DC4">
            <w:pPr>
              <w:tabs>
                <w:tab w:val="left" w:pos="567"/>
              </w:tabs>
              <w:spacing w:after="0"/>
              <w:rPr>
                <w:rFonts w:ascii="Arial" w:hAnsi="Arial" w:cs="Arial"/>
                <w:lang w:eastAsia="ja-JP"/>
              </w:rPr>
            </w:pPr>
            <w:r w:rsidRPr="009A4360">
              <w:rPr>
                <w:rFonts w:ascii="Arial" w:hAnsi="Arial" w:cs="Arial"/>
                <w:lang w:eastAsia="ja-JP"/>
              </w:rPr>
              <w:t>Performance part:</w:t>
            </w:r>
          </w:p>
        </w:tc>
        <w:tc>
          <w:tcPr>
            <w:tcW w:w="1694" w:type="dxa"/>
            <w:gridSpan w:val="2"/>
          </w:tcPr>
          <w:p w:rsidR="00871653" w:rsidRPr="009A4360" w:rsidRDefault="00871653" w:rsidP="008836AC">
            <w:pPr>
              <w:tabs>
                <w:tab w:val="left" w:pos="567"/>
              </w:tabs>
              <w:spacing w:after="0"/>
              <w:rPr>
                <w:rFonts w:ascii="Arial" w:hAnsi="Arial" w:cs="Arial"/>
                <w:highlight w:val="yellow"/>
                <w:lang w:eastAsia="ja-JP"/>
              </w:rPr>
            </w:pPr>
            <w:r w:rsidRPr="009A4360">
              <w:rPr>
                <w:rFonts w:ascii="Arial" w:hAnsi="Arial" w:cs="Arial"/>
                <w:lang w:eastAsia="ja-JP"/>
              </w:rPr>
              <w:t xml:space="preserve">Testing part: </w:t>
            </w:r>
          </w:p>
        </w:tc>
      </w:tr>
      <w:tr w:rsidR="009A4360" w:rsidRPr="009A4360" w:rsidTr="00871653">
        <w:tc>
          <w:tcPr>
            <w:tcW w:w="2436" w:type="dxa"/>
          </w:tcPr>
          <w:p w:rsidR="00871653" w:rsidRPr="009A4360" w:rsidRDefault="00871653" w:rsidP="001A248F">
            <w:pPr>
              <w:tabs>
                <w:tab w:val="left" w:pos="567"/>
              </w:tabs>
              <w:spacing w:after="0"/>
              <w:rPr>
                <w:rFonts w:ascii="Arial" w:hAnsi="Arial" w:cs="Arial"/>
                <w:b/>
              </w:rPr>
            </w:pPr>
            <w:r w:rsidRPr="009A4360">
              <w:rPr>
                <w:rFonts w:ascii="Arial" w:hAnsi="Arial" w:cs="Arial"/>
                <w:b/>
              </w:rPr>
              <w:t>Overall Completion level</w:t>
            </w:r>
          </w:p>
        </w:tc>
        <w:tc>
          <w:tcPr>
            <w:tcW w:w="1846" w:type="dxa"/>
          </w:tcPr>
          <w:p w:rsidR="00871653" w:rsidRPr="009A4360" w:rsidRDefault="00871653" w:rsidP="008836AC">
            <w:pPr>
              <w:tabs>
                <w:tab w:val="left" w:pos="567"/>
              </w:tabs>
              <w:spacing w:after="0"/>
              <w:rPr>
                <w:rFonts w:ascii="Arial" w:hAnsi="Arial" w:cs="Arial"/>
                <w:lang w:eastAsia="ja-JP"/>
              </w:rPr>
            </w:pPr>
            <w:r w:rsidRPr="009A4360">
              <w:rPr>
                <w:rFonts w:ascii="Arial" w:hAnsi="Arial" w:cs="Arial"/>
                <w:lang w:eastAsia="ja-JP"/>
              </w:rPr>
              <w:t xml:space="preserve">Study Item: </w:t>
            </w:r>
          </w:p>
          <w:p w:rsidR="00871653" w:rsidRPr="009A4360" w:rsidRDefault="00871653" w:rsidP="008836AC">
            <w:pPr>
              <w:tabs>
                <w:tab w:val="left" w:pos="567"/>
              </w:tabs>
              <w:spacing w:after="0"/>
              <w:rPr>
                <w:rFonts w:ascii="Arial" w:hAnsi="Arial" w:cs="Arial"/>
                <w:lang w:eastAsia="ja-JP"/>
              </w:rPr>
            </w:pPr>
          </w:p>
        </w:tc>
        <w:tc>
          <w:tcPr>
            <w:tcW w:w="1842" w:type="dxa"/>
          </w:tcPr>
          <w:p w:rsidR="00871653" w:rsidRPr="009A4360" w:rsidRDefault="00871653" w:rsidP="008836AC">
            <w:pPr>
              <w:tabs>
                <w:tab w:val="left" w:pos="567"/>
              </w:tabs>
              <w:spacing w:after="0"/>
              <w:rPr>
                <w:rFonts w:ascii="Arial" w:hAnsi="Arial" w:cs="Arial"/>
                <w:lang w:eastAsia="ja-JP"/>
              </w:rPr>
            </w:pPr>
            <w:r w:rsidRPr="009A4360">
              <w:rPr>
                <w:rFonts w:ascii="Arial" w:hAnsi="Arial" w:cs="Arial"/>
                <w:lang w:eastAsia="ja-JP"/>
              </w:rPr>
              <w:t xml:space="preserve">Core part: </w:t>
            </w:r>
          </w:p>
          <w:p w:rsidR="00871653" w:rsidRPr="009A4360" w:rsidRDefault="00641F8B" w:rsidP="008836AC">
            <w:pPr>
              <w:tabs>
                <w:tab w:val="left" w:pos="567"/>
              </w:tabs>
              <w:spacing w:after="0"/>
              <w:rPr>
                <w:rFonts w:ascii="Arial" w:hAnsi="Arial" w:cs="Arial"/>
                <w:lang w:eastAsia="ja-JP"/>
              </w:rPr>
            </w:pPr>
            <w:r w:rsidRPr="00C95F4F">
              <w:rPr>
                <w:rFonts w:ascii="Arial" w:hAnsi="Arial" w:cs="Arial"/>
                <w:color w:val="00B050"/>
                <w:kern w:val="2"/>
                <w:sz w:val="21"/>
                <w:szCs w:val="22"/>
                <w:lang w:val="en-US" w:eastAsia="ja-JP"/>
              </w:rPr>
              <w:t>30</w:t>
            </w:r>
            <w:r w:rsidR="00871653" w:rsidRPr="00C95F4F">
              <w:rPr>
                <w:rFonts w:ascii="Arial" w:hAnsi="Arial" w:cs="Arial"/>
                <w:color w:val="00B050"/>
                <w:kern w:val="2"/>
                <w:sz w:val="21"/>
                <w:szCs w:val="22"/>
                <w:lang w:val="en-US" w:eastAsia="ja-JP"/>
              </w:rPr>
              <w:t>%</w:t>
            </w:r>
          </w:p>
        </w:tc>
        <w:tc>
          <w:tcPr>
            <w:tcW w:w="2268" w:type="dxa"/>
          </w:tcPr>
          <w:p w:rsidR="00871653" w:rsidRPr="009A4360" w:rsidRDefault="00871653" w:rsidP="008836AC">
            <w:pPr>
              <w:tabs>
                <w:tab w:val="left" w:pos="567"/>
              </w:tabs>
              <w:spacing w:after="0"/>
              <w:rPr>
                <w:rFonts w:ascii="Arial" w:hAnsi="Arial" w:cs="Arial"/>
                <w:lang w:eastAsia="ja-JP"/>
              </w:rPr>
            </w:pPr>
            <w:r w:rsidRPr="009A4360">
              <w:rPr>
                <w:rFonts w:ascii="Arial" w:hAnsi="Arial" w:cs="Arial"/>
                <w:lang w:eastAsia="ja-JP"/>
              </w:rPr>
              <w:t xml:space="preserve">Performance Part: </w:t>
            </w:r>
          </w:p>
        </w:tc>
        <w:tc>
          <w:tcPr>
            <w:tcW w:w="1694" w:type="dxa"/>
            <w:gridSpan w:val="2"/>
          </w:tcPr>
          <w:p w:rsidR="00871653" w:rsidRPr="009A4360" w:rsidRDefault="00871653" w:rsidP="008836AC">
            <w:pPr>
              <w:tabs>
                <w:tab w:val="left" w:pos="567"/>
              </w:tabs>
              <w:spacing w:after="0"/>
              <w:rPr>
                <w:rFonts w:ascii="Arial" w:hAnsi="Arial" w:cs="Arial"/>
                <w:highlight w:val="yellow"/>
                <w:lang w:eastAsia="ja-JP"/>
              </w:rPr>
            </w:pPr>
            <w:r w:rsidRPr="009A4360">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41F8B" w:rsidP="001A248F">
            <w:pPr>
              <w:tabs>
                <w:tab w:val="left" w:pos="567"/>
              </w:tabs>
              <w:spacing w:after="0"/>
              <w:rPr>
                <w:rFonts w:ascii="Arial" w:hAnsi="Arial" w:cs="Arial"/>
                <w:color w:val="FF0000"/>
                <w:lang w:eastAsia="zh-CN"/>
              </w:rPr>
            </w:pPr>
            <w:r w:rsidRPr="009A4360">
              <w:rPr>
                <w:rFonts w:ascii="Arial" w:hAnsi="Arial" w:cs="Arial" w:hint="eastAsia"/>
                <w:lang w:eastAsia="zh-CN"/>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41F8B" w:rsidP="0036248C">
            <w:pPr>
              <w:tabs>
                <w:tab w:val="left" w:pos="567"/>
              </w:tabs>
              <w:spacing w:after="0"/>
              <w:rPr>
                <w:rFonts w:ascii="Arial" w:hAnsi="Arial" w:cs="Arial"/>
                <w:lang w:eastAsia="zh-CN"/>
              </w:rPr>
            </w:pPr>
            <w:r>
              <w:rPr>
                <w:rFonts w:ascii="Arial" w:hAnsi="Arial" w:cs="Arial" w:hint="eastAsia"/>
                <w:lang w:eastAsia="zh-CN"/>
              </w:rPr>
              <w:t>Liehai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41F8B" w:rsidP="001A248F">
            <w:pPr>
              <w:tabs>
                <w:tab w:val="left" w:pos="567"/>
              </w:tabs>
              <w:spacing w:after="0"/>
              <w:rPr>
                <w:rFonts w:ascii="Arial" w:hAnsi="Arial" w:cs="Arial"/>
                <w:lang w:eastAsia="zh-CN"/>
              </w:rPr>
            </w:pPr>
            <w:r>
              <w:rPr>
                <w:rFonts w:ascii="Arial" w:hAnsi="Arial" w:cs="Arial" w:hint="eastAsia"/>
                <w:lang w:eastAsia="zh-CN"/>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41F8B" w:rsidP="001A248F">
            <w:pPr>
              <w:tabs>
                <w:tab w:val="left" w:pos="567"/>
              </w:tabs>
              <w:spacing w:after="0"/>
              <w:rPr>
                <w:rFonts w:ascii="Arial" w:hAnsi="Arial" w:cs="Arial"/>
                <w:lang w:eastAsia="zh-CN"/>
              </w:rPr>
            </w:pPr>
            <w:r>
              <w:rPr>
                <w:rFonts w:ascii="Arial" w:hAnsi="Arial" w:cs="Arial" w:hint="eastAsia"/>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0B68BB" w:rsidRPr="00F45569" w:rsidRDefault="00F45569" w:rsidP="000B68BB">
      <w:pPr>
        <w:rPr>
          <w:lang w:eastAsia="zh-CN"/>
        </w:rPr>
      </w:pPr>
      <w:r w:rsidRPr="00F45569">
        <w:rPr>
          <w:lang w:eastAsia="zh-CN"/>
        </w:rPr>
        <w:t xml:space="preserve">Documents [1 – </w:t>
      </w:r>
      <w:r>
        <w:rPr>
          <w:lang w:eastAsia="zh-CN"/>
        </w:rPr>
        <w:t>4</w:t>
      </w:r>
      <w:r w:rsidRPr="00F45569">
        <w:rPr>
          <w:lang w:eastAsia="zh-CN"/>
        </w:rPr>
        <w:t>] were submitted to RAN4#90bis</w:t>
      </w:r>
      <w:r>
        <w:rPr>
          <w:lang w:eastAsia="zh-CN"/>
        </w:rPr>
        <w:t xml:space="preserve"> and RAN4#9, covering BS and UE RF requirements. </w:t>
      </w:r>
      <w:r w:rsidR="000B68BB">
        <w:rPr>
          <w:lang w:eastAsia="zh-CN"/>
        </w:rPr>
        <w:t>T</w:t>
      </w:r>
      <w:r w:rsidR="000B68BB" w:rsidRPr="003074B4">
        <w:rPr>
          <w:lang w:eastAsia="zh-CN"/>
        </w:rPr>
        <w:t>he</w:t>
      </w:r>
      <w:r w:rsidR="000B68BB">
        <w:rPr>
          <w:lang w:eastAsia="zh-CN"/>
        </w:rPr>
        <w:t xml:space="preserve"> necessary change for TS 38.104 was approved in </w:t>
      </w:r>
      <w:r w:rsidR="000B68BB" w:rsidRPr="000B68BB">
        <w:rPr>
          <w:lang w:eastAsia="zh-CN"/>
        </w:rPr>
        <w:t>R4-1903855</w:t>
      </w:r>
      <w:r w:rsidR="000B68BB">
        <w:rPr>
          <w:lang w:eastAsia="zh-CN"/>
        </w:rPr>
        <w:t>.</w:t>
      </w:r>
    </w:p>
    <w:p w:rsidR="00701410" w:rsidRDefault="00701410" w:rsidP="00701410">
      <w:pPr>
        <w:pStyle w:val="Heading4"/>
        <w:rPr>
          <w:lang w:eastAsia="ja-JP"/>
        </w:rPr>
      </w:pPr>
      <w:r>
        <w:rPr>
          <w:lang w:eastAsia="ja-JP"/>
        </w:rPr>
        <w:t>2.4.2</w:t>
      </w:r>
      <w:r>
        <w:rPr>
          <w:lang w:eastAsia="ja-JP"/>
        </w:rPr>
        <w:tab/>
        <w:t>Remaining Open issues</w:t>
      </w:r>
    </w:p>
    <w:p w:rsidR="009A4360" w:rsidRDefault="009A4360" w:rsidP="009A4360">
      <w:pPr>
        <w:pStyle w:val="ListParagraph"/>
        <w:numPr>
          <w:ilvl w:val="0"/>
          <w:numId w:val="20"/>
        </w:numPr>
        <w:ind w:leftChars="0"/>
        <w:rPr>
          <w:rFonts w:ascii="Times New Roman" w:hAnsi="Times New Roman"/>
          <w:kern w:val="0"/>
          <w:sz w:val="20"/>
          <w:szCs w:val="20"/>
          <w:lang w:val="en-GB" w:eastAsia="zh-CN"/>
        </w:rPr>
      </w:pPr>
      <w:r w:rsidRPr="009A4360">
        <w:rPr>
          <w:rFonts w:ascii="Times New Roman" w:hAnsi="Times New Roman"/>
          <w:kern w:val="0"/>
          <w:sz w:val="20"/>
          <w:szCs w:val="20"/>
          <w:lang w:val="en-GB" w:eastAsia="zh-CN"/>
        </w:rPr>
        <w:t xml:space="preserve">A-MPR for </w:t>
      </w:r>
      <w:r>
        <w:rPr>
          <w:rFonts w:ascii="Times New Roman" w:hAnsi="Times New Roman"/>
          <w:kern w:val="0"/>
          <w:sz w:val="20"/>
          <w:szCs w:val="20"/>
          <w:lang w:val="en-GB" w:eastAsia="zh-CN"/>
        </w:rPr>
        <w:t>band 7 protection</w:t>
      </w:r>
    </w:p>
    <w:p w:rsidR="009A4360" w:rsidRPr="009A4360" w:rsidRDefault="009A4360" w:rsidP="009A4360">
      <w:pPr>
        <w:pStyle w:val="ListParagraph"/>
        <w:numPr>
          <w:ilvl w:val="0"/>
          <w:numId w:val="20"/>
        </w:numPr>
        <w:ind w:leftChars="0"/>
        <w:rPr>
          <w:rFonts w:ascii="Times New Roman" w:hAnsi="Times New Roman"/>
          <w:kern w:val="0"/>
          <w:sz w:val="20"/>
          <w:szCs w:val="20"/>
          <w:lang w:val="en-GB" w:eastAsia="zh-CN"/>
        </w:rPr>
      </w:pPr>
      <w:r w:rsidRPr="009A4360">
        <w:rPr>
          <w:rFonts w:ascii="Times New Roman" w:hAnsi="Times New Roman"/>
          <w:kern w:val="0"/>
          <w:sz w:val="20"/>
          <w:szCs w:val="20"/>
          <w:lang w:val="en-GB" w:eastAsia="zh-CN"/>
        </w:rPr>
        <w:t xml:space="preserve">UE reference sensitivity </w:t>
      </w:r>
      <w:r>
        <w:rPr>
          <w:rFonts w:ascii="Times New Roman" w:hAnsi="Times New Roman"/>
          <w:kern w:val="0"/>
          <w:sz w:val="20"/>
          <w:szCs w:val="20"/>
          <w:lang w:val="en-GB" w:eastAsia="zh-CN"/>
        </w:rPr>
        <w:t>requirements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0B68BB" w:rsidRPr="000B68BB" w:rsidRDefault="004F218A" w:rsidP="000B68BB">
      <w:pPr>
        <w:pStyle w:val="NO"/>
        <w:rPr>
          <w:rStyle w:val="Hyperlink"/>
          <w:rFonts w:ascii="Arial" w:hAnsi="Arial" w:cs="Arial"/>
          <w:iCs/>
          <w:color w:val="FF0000"/>
          <w:u w:val="none"/>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0B68BB" w:rsidRPr="000B68BB" w:rsidRDefault="000B68BB" w:rsidP="000B68BB">
      <w:pPr>
        <w:pStyle w:val="ListParagraph"/>
        <w:numPr>
          <w:ilvl w:val="0"/>
          <w:numId w:val="19"/>
        </w:numPr>
        <w:ind w:leftChars="0"/>
        <w:rPr>
          <w:rFonts w:ascii="Times New Roman" w:hAnsi="Times New Roman"/>
          <w:sz w:val="20"/>
          <w:szCs w:val="20"/>
          <w:lang w:eastAsia="x-none"/>
        </w:rPr>
      </w:pPr>
      <w:r w:rsidRPr="000B68BB">
        <w:rPr>
          <w:rFonts w:ascii="Times New Roman" w:hAnsi="Times New Roman"/>
          <w:sz w:val="20"/>
          <w:szCs w:val="20"/>
          <w:lang w:eastAsia="x-none"/>
        </w:rPr>
        <w:t>R4-1903855</w:t>
      </w:r>
      <w:r w:rsidRPr="000B68BB">
        <w:rPr>
          <w:rFonts w:ascii="Times New Roman" w:hAnsi="Times New Roman"/>
          <w:sz w:val="20"/>
          <w:szCs w:val="20"/>
          <w:lang w:eastAsia="x-none"/>
        </w:rPr>
        <w:tab/>
        <w:t>BS RF requirements on adding wider channel bandwidths in Band n38</w:t>
      </w:r>
    </w:p>
    <w:p w:rsidR="003E3A1A" w:rsidRDefault="000B68BB" w:rsidP="000B68BB">
      <w:pPr>
        <w:pStyle w:val="ListParagraph"/>
        <w:numPr>
          <w:ilvl w:val="0"/>
          <w:numId w:val="19"/>
        </w:numPr>
        <w:ind w:leftChars="0"/>
        <w:jc w:val="left"/>
        <w:rPr>
          <w:rFonts w:ascii="Times New Roman" w:hAnsi="Times New Roman"/>
          <w:sz w:val="20"/>
          <w:szCs w:val="20"/>
          <w:lang w:eastAsia="x-none"/>
        </w:rPr>
      </w:pPr>
      <w:r w:rsidRPr="000B68BB">
        <w:rPr>
          <w:rFonts w:ascii="Times New Roman" w:hAnsi="Times New Roman"/>
          <w:sz w:val="20"/>
          <w:szCs w:val="20"/>
          <w:lang w:eastAsia="x-none"/>
        </w:rPr>
        <w:t>R4-1903856</w:t>
      </w:r>
      <w:r w:rsidRPr="000B68BB">
        <w:rPr>
          <w:rFonts w:ascii="Times New Roman" w:hAnsi="Times New Roman"/>
          <w:sz w:val="20"/>
          <w:szCs w:val="20"/>
          <w:lang w:eastAsia="x-none"/>
        </w:rPr>
        <w:tab/>
        <w:t>UE RF requirements on adding wider channel bandwidths in Band n38</w:t>
      </w:r>
    </w:p>
    <w:p w:rsidR="000B68BB" w:rsidRPr="000B68BB" w:rsidRDefault="000B68BB" w:rsidP="000B68BB">
      <w:pPr>
        <w:pStyle w:val="ListParagraph"/>
        <w:numPr>
          <w:ilvl w:val="0"/>
          <w:numId w:val="19"/>
        </w:numPr>
        <w:ind w:leftChars="0"/>
        <w:rPr>
          <w:rFonts w:ascii="Times New Roman" w:hAnsi="Times New Roman"/>
          <w:sz w:val="20"/>
          <w:szCs w:val="20"/>
          <w:lang w:eastAsia="x-none"/>
        </w:rPr>
      </w:pPr>
      <w:r w:rsidRPr="000B68BB">
        <w:rPr>
          <w:rFonts w:ascii="Times New Roman" w:hAnsi="Times New Roman"/>
          <w:sz w:val="20"/>
          <w:szCs w:val="20"/>
          <w:lang w:eastAsia="x-none"/>
        </w:rPr>
        <w:t>R4-1905336</w:t>
      </w:r>
      <w:r w:rsidRPr="000B68BB">
        <w:rPr>
          <w:rFonts w:ascii="Times New Roman" w:hAnsi="Times New Roman"/>
          <w:sz w:val="20"/>
          <w:szCs w:val="20"/>
          <w:lang w:eastAsia="x-none"/>
        </w:rPr>
        <w:tab/>
        <w:t>n38 40 MHz A-MPR</w:t>
      </w:r>
    </w:p>
    <w:p w:rsidR="000B68BB" w:rsidRPr="000B68BB" w:rsidRDefault="000B68BB" w:rsidP="000B68BB">
      <w:pPr>
        <w:pStyle w:val="ListParagraph"/>
        <w:numPr>
          <w:ilvl w:val="0"/>
          <w:numId w:val="19"/>
        </w:numPr>
        <w:ind w:leftChars="0"/>
        <w:jc w:val="left"/>
        <w:rPr>
          <w:rFonts w:ascii="Times New Roman" w:hAnsi="Times New Roman"/>
          <w:sz w:val="20"/>
          <w:szCs w:val="20"/>
          <w:lang w:eastAsia="x-none"/>
        </w:rPr>
      </w:pPr>
      <w:r w:rsidRPr="000B68BB">
        <w:rPr>
          <w:rFonts w:ascii="Times New Roman" w:hAnsi="Times New Roman"/>
          <w:sz w:val="20"/>
          <w:szCs w:val="20"/>
          <w:lang w:eastAsia="x-none"/>
        </w:rPr>
        <w:t>R4-1905570</w:t>
      </w:r>
      <w:r w:rsidRPr="000B68BB">
        <w:rPr>
          <w:rFonts w:ascii="Times New Roman" w:hAnsi="Times New Roman"/>
          <w:sz w:val="20"/>
          <w:szCs w:val="20"/>
          <w:lang w:eastAsia="x-none"/>
        </w:rPr>
        <w:tab/>
        <w:t>A-MPR for n38 40 MHz co-existence</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Start w:id="0" w:name="_GoBack"/>
      <w:bookmarkEnd w:id="0"/>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1C0" w:rsidRDefault="004471C0">
      <w:r>
        <w:separator/>
      </w:r>
    </w:p>
  </w:endnote>
  <w:endnote w:type="continuationSeparator" w:id="0">
    <w:p w:rsidR="004471C0" w:rsidRDefault="0044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C95F4F">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C95F4F">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1C0" w:rsidRDefault="004471C0">
      <w:r>
        <w:separator/>
      </w:r>
    </w:p>
  </w:footnote>
  <w:footnote w:type="continuationSeparator" w:id="0">
    <w:p w:rsidR="004471C0" w:rsidRDefault="004471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970F53"/>
    <w:multiLevelType w:val="hybridMultilevel"/>
    <w:tmpl w:val="301642A2"/>
    <w:lvl w:ilvl="0" w:tplc="04090001">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0554"/>
    <w:rsid w:val="000910BB"/>
    <w:rsid w:val="000926AF"/>
    <w:rsid w:val="000A3ED2"/>
    <w:rsid w:val="000B68BB"/>
    <w:rsid w:val="000C00FA"/>
    <w:rsid w:val="000C51AA"/>
    <w:rsid w:val="000D17BC"/>
    <w:rsid w:val="000D2186"/>
    <w:rsid w:val="000D64C0"/>
    <w:rsid w:val="000E4F35"/>
    <w:rsid w:val="000F6C1C"/>
    <w:rsid w:val="00116F4B"/>
    <w:rsid w:val="001229F4"/>
    <w:rsid w:val="00137471"/>
    <w:rsid w:val="00150FD3"/>
    <w:rsid w:val="00166D49"/>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71C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1F8B"/>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4360"/>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3C44"/>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5F4F"/>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BBD"/>
    <w:rsid w:val="00F24DDD"/>
    <w:rsid w:val="00F2770B"/>
    <w:rsid w:val="00F45569"/>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491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791</Words>
  <Characters>4255</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2019-05-27T14:07:00Z</dcterms:created>
  <dcterms:modified xsi:type="dcterms:W3CDTF">2019-05-27T14:07:00Z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(3)c8fLh6Ho/cZDHdpBF2Kfx+Wl4S0pviZqP5/6P4gnLBmIht5OmXnnirI7efjiuGr4Q1TRrsoM
CWRcIzFzBrLb0dfjjLGiyq7//swILnWGl6OzwNmyZFuby4ScbSjbC7BPhKC9/nPFS4Db9Wl8
+1u0ATWkN+s8hIj8qKleTAo3B6ibf2iDvveaERQFbzoFbMIMyaxaBxTMULBzw6fI6tOM6dwM
X+qt01xX87FIg/+p4y</vt:lpwstr>
  </property>
  <property fmtid="{D5CDD505-2E9C-101B-9397-08002B2CF9AE}" pid="11" name="_2015_ms_pID_7253431">
    <vt:lpwstr>N8Luz8i73nn0W7F+G7bMwv0rqv+/oUUoIpZm7PWqSqTFBCV4n/Bx0Y
FVzbRPjLCOG+51kEdD69cjF4eQ1JVsoxgp4a1+8R+LJX/4oYXf3nPNOb8ylFWjby11N3Nt86
80WUyanIZr7xqvWIpjnmaoyvbf/OJIHfwm51vgw0kML87c6WzTS61uiDqyln7aeeFG9bibyU
I9uDA6+jGr3oYxg+cDSeS8FYgzSAs+oIrpR9</vt:lpwstr>
  </property>
  <property fmtid="{D5CDD505-2E9C-101B-9397-08002B2CF9AE}" pid="12" name="_2015_ms_pID_7253432">
    <vt:lpwstr>IQ==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1558958167</vt:lpwstr>
  </property>
</Properties>
</file>